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15D" w:rsidRPr="0066515D" w:rsidRDefault="002E7985" w:rsidP="002C7C1E">
      <w:pPr>
        <w:spacing w:line="240" w:lineRule="auto"/>
        <w:rPr>
          <w:rFonts w:ascii="Gotham Medium" w:hAnsi="Gotham Medium" w:cs="Consolas"/>
          <w:color w:val="A6A6A6" w:themeColor="background1" w:themeShade="A6"/>
          <w:sz w:val="24"/>
        </w:rPr>
        <w:sectPr w:rsidR="0066515D" w:rsidRPr="0066515D" w:rsidSect="0066515D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66515D">
        <w:rPr>
          <w:rFonts w:ascii="Gotham Book" w:hAnsi="Gotham Book" w:cs="Consolas"/>
          <w:noProof/>
          <w:sz w:val="16"/>
          <w:lang w:eastAsia="es-PE"/>
        </w:rPr>
        <w:drawing>
          <wp:anchor distT="0" distB="0" distL="114300" distR="114300" simplePos="0" relativeHeight="251658240" behindDoc="0" locked="0" layoutInCell="1" allowOverlap="1" wp14:anchorId="787BB1FE">
            <wp:simplePos x="0" y="0"/>
            <wp:positionH relativeFrom="column">
              <wp:posOffset>4909820</wp:posOffset>
            </wp:positionH>
            <wp:positionV relativeFrom="paragraph">
              <wp:posOffset>317500</wp:posOffset>
            </wp:positionV>
            <wp:extent cx="1868170" cy="2540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15D">
        <w:rPr>
          <w:rFonts w:ascii="Gotham" w:hAnsi="Gotham" w:cs="Consolas"/>
          <w:b/>
          <w:bCs/>
          <w:color w:val="000000" w:themeColor="text1"/>
          <w:sz w:val="28"/>
          <w:szCs w:val="24"/>
        </w:rPr>
        <w:br/>
      </w:r>
      <w:r w:rsidR="007F6E6A">
        <w:rPr>
          <w:rFonts w:ascii="Gotham" w:hAnsi="Gotham" w:cs="Consolas"/>
          <w:b/>
          <w:bCs/>
          <w:color w:val="000000" w:themeColor="text1"/>
          <w:sz w:val="28"/>
          <w:szCs w:val="24"/>
        </w:rPr>
        <w:t>USO</w:t>
      </w:r>
      <w:r w:rsidR="005A4AF9" w:rsidRPr="002C7C1E">
        <w:rPr>
          <w:rFonts w:ascii="Gotham" w:hAnsi="Gotham" w:cs="Consolas"/>
          <w:b/>
          <w:bCs/>
          <w:color w:val="000000" w:themeColor="text1"/>
          <w:sz w:val="28"/>
          <w:szCs w:val="24"/>
        </w:rPr>
        <w:t xml:space="preserve"> DE ESTUDIO FOTOGR</w:t>
      </w:r>
      <w:r w:rsidR="00860B6F" w:rsidRPr="002C7C1E">
        <w:rPr>
          <w:rFonts w:ascii="Gotham" w:hAnsi="Gotham" w:cs="Consolas"/>
          <w:b/>
          <w:bCs/>
          <w:color w:val="000000" w:themeColor="text1"/>
          <w:sz w:val="28"/>
          <w:szCs w:val="24"/>
        </w:rPr>
        <w:t>Á</w:t>
      </w:r>
      <w:r w:rsidR="005A4AF9" w:rsidRPr="002C7C1E">
        <w:rPr>
          <w:rFonts w:ascii="Gotham" w:hAnsi="Gotham" w:cs="Consolas"/>
          <w:b/>
          <w:bCs/>
          <w:color w:val="000000" w:themeColor="text1"/>
          <w:sz w:val="28"/>
          <w:szCs w:val="24"/>
        </w:rPr>
        <w:t>FIC</w:t>
      </w:r>
      <w:r w:rsidR="002C7C1E" w:rsidRPr="002C7C1E">
        <w:rPr>
          <w:rFonts w:ascii="Gotham" w:hAnsi="Gotham" w:cs="Consolas"/>
          <w:b/>
          <w:bCs/>
          <w:color w:val="000000" w:themeColor="text1"/>
          <w:sz w:val="28"/>
          <w:szCs w:val="24"/>
        </w:rPr>
        <w:t>O</w:t>
      </w:r>
      <w:r w:rsidR="002C7C1E">
        <w:rPr>
          <w:rFonts w:ascii="Gotham" w:hAnsi="Gotham" w:cs="Consolas"/>
          <w:b/>
          <w:bCs/>
          <w:color w:val="000000" w:themeColor="text1"/>
          <w:sz w:val="24"/>
        </w:rPr>
        <w:br/>
      </w:r>
      <w:r w:rsidR="002C7C1E" w:rsidRPr="002C7C1E">
        <w:rPr>
          <w:rFonts w:ascii="Gotham Medium" w:hAnsi="Gotham Medium" w:cs="Consolas"/>
          <w:color w:val="A6A6A6" w:themeColor="background1" w:themeShade="A6"/>
          <w:sz w:val="24"/>
        </w:rPr>
        <w:t>CONDICIONES DE USO Y REGLAMENT</w:t>
      </w:r>
      <w:r w:rsidR="0066515D">
        <w:rPr>
          <w:rFonts w:ascii="Gotham Medium" w:hAnsi="Gotham Medium" w:cs="Consolas"/>
          <w:color w:val="A6A6A6" w:themeColor="background1" w:themeShade="A6"/>
          <w:sz w:val="24"/>
        </w:rPr>
        <w:t>O</w:t>
      </w:r>
      <w:r w:rsidR="0066515D">
        <w:rPr>
          <w:rFonts w:ascii="Gotham Medium" w:hAnsi="Gotham Medium" w:cs="Consolas"/>
          <w:color w:val="A6A6A6" w:themeColor="background1" w:themeShade="A6"/>
          <w:sz w:val="24"/>
        </w:rPr>
        <w:br/>
      </w:r>
    </w:p>
    <w:p w:rsidR="002C7C1E" w:rsidRPr="00860B6F" w:rsidRDefault="002C7C1E" w:rsidP="002C7C1E">
      <w:pPr>
        <w:spacing w:line="360" w:lineRule="auto"/>
        <w:rPr>
          <w:rFonts w:ascii="Gotham Book" w:hAnsi="Gotham Book" w:cs="Consolas"/>
          <w:color w:val="FF0000"/>
          <w:sz w:val="32"/>
        </w:rPr>
        <w:sectPr w:rsidR="002C7C1E" w:rsidRPr="00860B6F" w:rsidSect="0066515D">
          <w:type w:val="continuous"/>
          <w:pgSz w:w="12240" w:h="15840"/>
          <w:pgMar w:top="1440" w:right="1080" w:bottom="1440" w:left="1080" w:header="708" w:footer="708" w:gutter="0"/>
          <w:cols w:num="2" w:space="708"/>
          <w:docGrid w:linePitch="360"/>
        </w:sectPr>
      </w:pPr>
    </w:p>
    <w:p w:rsidR="00104169" w:rsidRPr="00860B6F" w:rsidRDefault="007F6E6A" w:rsidP="002C7C1E">
      <w:pPr>
        <w:spacing w:line="360" w:lineRule="auto"/>
        <w:rPr>
          <w:rFonts w:ascii="Gotham" w:hAnsi="Gotham" w:cs="Consolas"/>
          <w:b/>
          <w:bCs/>
          <w:color w:val="5B9BD5" w:themeColor="accent1"/>
          <w:sz w:val="20"/>
        </w:rPr>
      </w:pPr>
      <w:r>
        <w:rPr>
          <w:rFonts w:ascii="Gotham" w:hAnsi="Gotham" w:cs="Consolas"/>
          <w:b/>
          <w:bCs/>
          <w:color w:val="5B9BD5" w:themeColor="accent1"/>
          <w:sz w:val="20"/>
        </w:rPr>
        <w:t>RESERVA:</w:t>
      </w:r>
    </w:p>
    <w:p w:rsidR="00262DA0" w:rsidRPr="00860B6F" w:rsidRDefault="009624D9" w:rsidP="002C7C1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 xml:space="preserve">Para poder acceder el día </w:t>
      </w:r>
      <w:r w:rsidR="00687AC5">
        <w:rPr>
          <w:rFonts w:ascii="Gotham Book" w:hAnsi="Gotham Book" w:cs="Consolas"/>
          <w:sz w:val="16"/>
        </w:rPr>
        <w:t>de</w:t>
      </w:r>
      <w:r w:rsidR="008935BB">
        <w:rPr>
          <w:rFonts w:ascii="Gotham Book" w:hAnsi="Gotham Book" w:cs="Consolas"/>
          <w:sz w:val="16"/>
        </w:rPr>
        <w:t xml:space="preserve"> </w:t>
      </w:r>
      <w:r w:rsidR="00687AC5">
        <w:rPr>
          <w:rFonts w:ascii="Gotham Book" w:hAnsi="Gotham Book" w:cs="Consolas"/>
          <w:sz w:val="16"/>
        </w:rPr>
        <w:t>la reserva al</w:t>
      </w:r>
      <w:r w:rsidRPr="00860B6F">
        <w:rPr>
          <w:rFonts w:ascii="Gotham Book" w:hAnsi="Gotham Book" w:cs="Consolas"/>
          <w:sz w:val="16"/>
        </w:rPr>
        <w:t xml:space="preserve"> estudio, debe contar con los siguientes requisitos:</w:t>
      </w:r>
    </w:p>
    <w:p w:rsidR="00860B6F" w:rsidRPr="00860B6F" w:rsidRDefault="00860B6F" w:rsidP="002C7C1E">
      <w:pPr>
        <w:pStyle w:val="Prrafodelista"/>
        <w:spacing w:line="360" w:lineRule="auto"/>
        <w:ind w:left="360"/>
        <w:jc w:val="both"/>
        <w:rPr>
          <w:rFonts w:ascii="Gotham Book" w:hAnsi="Gotham Book" w:cs="Consolas"/>
          <w:sz w:val="16"/>
        </w:rPr>
      </w:pPr>
      <w:bookmarkStart w:id="0" w:name="_GoBack"/>
      <w:bookmarkEnd w:id="0"/>
    </w:p>
    <w:p w:rsidR="00262DA0" w:rsidRPr="00860B6F" w:rsidRDefault="00262DA0" w:rsidP="002C7C1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>Documento llenado de la reserva del estudio</w:t>
      </w:r>
      <w:r w:rsidR="0066515D">
        <w:rPr>
          <w:rFonts w:ascii="Gotham Book" w:hAnsi="Gotham Book" w:cs="Consolas"/>
          <w:sz w:val="16"/>
        </w:rPr>
        <w:t>.</w:t>
      </w:r>
    </w:p>
    <w:p w:rsidR="0031474F" w:rsidRPr="00860B6F" w:rsidRDefault="009624D9" w:rsidP="002C7C1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 xml:space="preserve">El </w:t>
      </w:r>
      <w:r w:rsidRPr="0066515D">
        <w:rPr>
          <w:rFonts w:ascii="Gotham Book" w:hAnsi="Gotham Book" w:cs="Consolas"/>
          <w:b/>
          <w:bCs/>
          <w:sz w:val="16"/>
        </w:rPr>
        <w:t>c</w:t>
      </w:r>
      <w:r w:rsidR="0031474F" w:rsidRPr="0066515D">
        <w:rPr>
          <w:rFonts w:ascii="Gotham Book" w:hAnsi="Gotham Book" w:cs="Consolas"/>
          <w:b/>
          <w:bCs/>
          <w:sz w:val="16"/>
        </w:rPr>
        <w:t>omprobante el pago</w:t>
      </w:r>
      <w:r w:rsidR="0031474F" w:rsidRPr="00860B6F">
        <w:rPr>
          <w:rFonts w:ascii="Gotham Book" w:hAnsi="Gotham Book" w:cs="Consolas"/>
          <w:sz w:val="16"/>
        </w:rPr>
        <w:t xml:space="preserve"> </w:t>
      </w:r>
      <w:r w:rsidR="00D56028">
        <w:rPr>
          <w:rFonts w:ascii="Gotham Book" w:hAnsi="Gotham Book" w:cs="Consolas"/>
          <w:sz w:val="16"/>
        </w:rPr>
        <w:t>de</w:t>
      </w:r>
      <w:r w:rsidR="00CB170B">
        <w:rPr>
          <w:rFonts w:ascii="Gotham Book" w:hAnsi="Gotham Book" w:cs="Consolas"/>
          <w:sz w:val="16"/>
        </w:rPr>
        <w:t xml:space="preserve"> </w:t>
      </w:r>
      <w:r w:rsidR="0031474F" w:rsidRPr="00860B6F">
        <w:rPr>
          <w:rFonts w:ascii="Gotham Book" w:hAnsi="Gotham Book" w:cs="Consolas"/>
          <w:sz w:val="16"/>
        </w:rPr>
        <w:t>el 50% del alquiler</w:t>
      </w:r>
      <w:r w:rsidR="0066515D">
        <w:rPr>
          <w:rFonts w:ascii="Gotham Book" w:hAnsi="Gotham Book" w:cs="Consolas"/>
          <w:sz w:val="16"/>
        </w:rPr>
        <w:t>.</w:t>
      </w:r>
    </w:p>
    <w:p w:rsidR="00860B6F" w:rsidRPr="00860B6F" w:rsidRDefault="00860B6F" w:rsidP="002C7C1E">
      <w:pPr>
        <w:pStyle w:val="Prrafodelista"/>
        <w:spacing w:line="360" w:lineRule="auto"/>
        <w:ind w:left="785"/>
        <w:jc w:val="both"/>
        <w:rPr>
          <w:rFonts w:ascii="Gotham Book" w:hAnsi="Gotham Book" w:cs="Consolas"/>
          <w:sz w:val="16"/>
        </w:rPr>
      </w:pPr>
    </w:p>
    <w:p w:rsidR="00785CAB" w:rsidRPr="00860B6F" w:rsidRDefault="0031474F" w:rsidP="002C7C1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 xml:space="preserve">Se hará el </w:t>
      </w:r>
      <w:r w:rsidR="0066515D">
        <w:rPr>
          <w:rFonts w:ascii="Gotham Book" w:hAnsi="Gotham Book" w:cs="Consolas"/>
          <w:sz w:val="16"/>
        </w:rPr>
        <w:t xml:space="preserve">pago del </w:t>
      </w:r>
      <w:r w:rsidRPr="00860B6F">
        <w:rPr>
          <w:rFonts w:ascii="Gotham Book" w:hAnsi="Gotham Book" w:cs="Consolas"/>
          <w:sz w:val="16"/>
        </w:rPr>
        <w:t xml:space="preserve">50% restante del alquiler antes de ingresar, de lo contrario </w:t>
      </w:r>
      <w:r w:rsidRPr="0066515D">
        <w:rPr>
          <w:rFonts w:ascii="Gotham Medium" w:hAnsi="Gotham Medium" w:cs="Consolas"/>
          <w:sz w:val="16"/>
        </w:rPr>
        <w:t>no podrá acceder al estudio</w:t>
      </w:r>
      <w:r w:rsidRPr="00860B6F">
        <w:rPr>
          <w:rFonts w:ascii="Gotham Book" w:hAnsi="Gotham Book" w:cs="Consolas"/>
          <w:sz w:val="16"/>
        </w:rPr>
        <w:t>.</w:t>
      </w:r>
      <w:r w:rsidR="0066515D">
        <w:rPr>
          <w:rFonts w:ascii="Gotham Book" w:hAnsi="Gotham Book" w:cs="Consolas"/>
          <w:sz w:val="16"/>
        </w:rPr>
        <w:br/>
      </w:r>
    </w:p>
    <w:p w:rsidR="009624D9" w:rsidRPr="0066515D" w:rsidRDefault="009247ED" w:rsidP="0066515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 xml:space="preserve">No es posible </w:t>
      </w:r>
      <w:r w:rsidRPr="0066515D">
        <w:rPr>
          <w:rFonts w:ascii="Gotham Medium" w:hAnsi="Gotham Medium" w:cs="Consolas"/>
          <w:sz w:val="16"/>
        </w:rPr>
        <w:t>ingresar antes de la hora contratada</w:t>
      </w:r>
      <w:r w:rsidR="00CB170B">
        <w:rPr>
          <w:rFonts w:ascii="Gotham Book" w:hAnsi="Gotham Book" w:cs="Consolas"/>
          <w:sz w:val="16"/>
        </w:rPr>
        <w:t xml:space="preserve"> para armar equipos, no</w:t>
      </w:r>
      <w:r w:rsidRPr="00860B6F">
        <w:rPr>
          <w:rFonts w:ascii="Gotham Book" w:hAnsi="Gotham Book" w:cs="Consolas"/>
          <w:sz w:val="16"/>
        </w:rPr>
        <w:t xml:space="preserve"> puede quedarse más tiempo para desarmarlos.</w:t>
      </w:r>
      <w:r w:rsidR="00986D5E" w:rsidRPr="00860B6F">
        <w:rPr>
          <w:rFonts w:ascii="Gotham Book" w:hAnsi="Gotham Book" w:cs="Consolas"/>
          <w:sz w:val="16"/>
        </w:rPr>
        <w:t xml:space="preserve"> El alquiler se dará por finalizado cuando </w:t>
      </w:r>
      <w:r w:rsidR="00A25C7E">
        <w:rPr>
          <w:rFonts w:ascii="Gotham Book" w:hAnsi="Gotham Book" w:cs="Consolas"/>
          <w:sz w:val="16"/>
        </w:rPr>
        <w:t xml:space="preserve">se encuentre fuera del estudio, </w:t>
      </w:r>
      <w:r w:rsidR="00986D5E" w:rsidRPr="0066515D">
        <w:rPr>
          <w:rFonts w:ascii="Gotham Book" w:hAnsi="Gotham Book" w:cs="Consolas"/>
          <w:sz w:val="16"/>
        </w:rPr>
        <w:t>no cuando se deje de realizar las actividades.</w:t>
      </w:r>
      <w:r w:rsidRPr="0066515D">
        <w:rPr>
          <w:rFonts w:ascii="Gotham Book" w:hAnsi="Gotham Book" w:cs="Consolas"/>
          <w:sz w:val="16"/>
        </w:rPr>
        <w:t xml:space="preserve"> Si usted llega antes de su hora o sobrepasa su</w:t>
      </w:r>
      <w:r w:rsidR="00986D5E" w:rsidRPr="0066515D">
        <w:rPr>
          <w:rFonts w:ascii="Gotham Book" w:hAnsi="Gotham Book" w:cs="Consolas"/>
          <w:sz w:val="16"/>
        </w:rPr>
        <w:t xml:space="preserve"> hora</w:t>
      </w:r>
      <w:r w:rsidR="00A25C7E">
        <w:rPr>
          <w:rFonts w:ascii="Gotham Book" w:hAnsi="Gotham Book" w:cs="Consolas"/>
          <w:sz w:val="16"/>
        </w:rPr>
        <w:t xml:space="preserve"> indicada</w:t>
      </w:r>
      <w:r w:rsidR="00986D5E" w:rsidRPr="0066515D">
        <w:rPr>
          <w:rFonts w:ascii="Gotham Book" w:hAnsi="Gotham Book" w:cs="Consolas"/>
          <w:sz w:val="16"/>
        </w:rPr>
        <w:t xml:space="preserve">, </w:t>
      </w:r>
      <w:r w:rsidR="00986D5E" w:rsidRPr="0066515D">
        <w:rPr>
          <w:rFonts w:ascii="Gotham Book" w:hAnsi="Gotham Book" w:cs="Consolas"/>
          <w:b/>
          <w:bCs/>
          <w:sz w:val="16"/>
        </w:rPr>
        <w:t>debe rentar horas extras</w:t>
      </w:r>
      <w:r w:rsidR="00986D5E" w:rsidRPr="0066515D">
        <w:rPr>
          <w:rFonts w:ascii="Gotham Book" w:hAnsi="Gotham Book" w:cs="Consolas"/>
          <w:sz w:val="16"/>
        </w:rPr>
        <w:t>, siempre y cuando el estudio se encuentre disponible.</w:t>
      </w:r>
    </w:p>
    <w:p w:rsidR="00860B6F" w:rsidRPr="00860B6F" w:rsidRDefault="00860B6F" w:rsidP="002C7C1E">
      <w:pPr>
        <w:pStyle w:val="Prrafodelista"/>
        <w:spacing w:line="360" w:lineRule="auto"/>
        <w:ind w:left="360"/>
        <w:jc w:val="both"/>
        <w:rPr>
          <w:rFonts w:ascii="Gotham Book" w:hAnsi="Gotham Book" w:cs="Consolas"/>
          <w:sz w:val="16"/>
        </w:rPr>
      </w:pPr>
    </w:p>
    <w:p w:rsidR="00104169" w:rsidRPr="00860B6F" w:rsidRDefault="00A054AD" w:rsidP="002C7C1E">
      <w:pPr>
        <w:spacing w:line="360" w:lineRule="auto"/>
        <w:rPr>
          <w:rFonts w:ascii="Gotham" w:hAnsi="Gotham" w:cs="Consolas"/>
          <w:b/>
          <w:bCs/>
          <w:color w:val="5B9BD5" w:themeColor="accent1"/>
          <w:sz w:val="20"/>
        </w:rPr>
      </w:pPr>
      <w:r w:rsidRPr="00860B6F">
        <w:rPr>
          <w:rFonts w:ascii="Gotham" w:hAnsi="Gotham" w:cs="Consolas"/>
          <w:b/>
          <w:bCs/>
          <w:color w:val="5B9BD5" w:themeColor="accent1"/>
          <w:sz w:val="20"/>
        </w:rPr>
        <w:t>CONDICIONES DE USO DE EQUIPOS Y ESPACIO:</w:t>
      </w:r>
    </w:p>
    <w:p w:rsidR="00785CAB" w:rsidRDefault="00FE3272" w:rsidP="002C7C1E">
      <w:pPr>
        <w:pStyle w:val="Prrafodelista"/>
        <w:numPr>
          <w:ilvl w:val="0"/>
          <w:numId w:val="3"/>
        </w:numPr>
        <w:spacing w:line="360" w:lineRule="auto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 xml:space="preserve">El </w:t>
      </w:r>
      <w:r w:rsidR="00166F9F" w:rsidRPr="00860B6F">
        <w:rPr>
          <w:rFonts w:ascii="Gotham Book" w:hAnsi="Gotham Book" w:cs="Consolas"/>
          <w:sz w:val="16"/>
        </w:rPr>
        <w:t xml:space="preserve"> usuario </w:t>
      </w:r>
      <w:r w:rsidR="0066515D">
        <w:rPr>
          <w:rFonts w:ascii="Gotham Book" w:hAnsi="Gotham Book" w:cs="Consolas"/>
          <w:sz w:val="16"/>
        </w:rPr>
        <w:t>deberá</w:t>
      </w:r>
      <w:r w:rsidR="00166F9F" w:rsidRPr="00860B6F">
        <w:rPr>
          <w:rFonts w:ascii="Gotham Book" w:hAnsi="Gotham Book" w:cs="Consolas"/>
          <w:sz w:val="16"/>
        </w:rPr>
        <w:t xml:space="preserve"> tener conocimiento</w:t>
      </w:r>
      <w:r w:rsidR="0066515D">
        <w:rPr>
          <w:rFonts w:ascii="Gotham Book" w:hAnsi="Gotham Book" w:cs="Consolas"/>
          <w:sz w:val="16"/>
        </w:rPr>
        <w:t xml:space="preserve"> </w:t>
      </w:r>
      <w:r w:rsidR="00A25C7E">
        <w:rPr>
          <w:rFonts w:ascii="Gotham Book" w:hAnsi="Gotham Book" w:cs="Consolas"/>
          <w:sz w:val="16"/>
        </w:rPr>
        <w:t>sobre el</w:t>
      </w:r>
      <w:r w:rsidR="00166F9F" w:rsidRPr="00860B6F">
        <w:rPr>
          <w:rFonts w:ascii="Gotham Book" w:hAnsi="Gotham Book" w:cs="Consolas"/>
          <w:sz w:val="16"/>
        </w:rPr>
        <w:t xml:space="preserve"> manejo de los equipos empleados en el estudio.</w:t>
      </w:r>
    </w:p>
    <w:p w:rsidR="0066515D" w:rsidRPr="00860B6F" w:rsidRDefault="0066515D" w:rsidP="0066515D">
      <w:pPr>
        <w:pStyle w:val="Prrafodelista"/>
        <w:spacing w:line="360" w:lineRule="auto"/>
        <w:ind w:left="360"/>
        <w:rPr>
          <w:rFonts w:ascii="Gotham Book" w:hAnsi="Gotham Book" w:cs="Consolas"/>
          <w:sz w:val="16"/>
        </w:rPr>
      </w:pPr>
    </w:p>
    <w:p w:rsidR="00785CAB" w:rsidRDefault="00166F9F" w:rsidP="002C7C1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>Todo</w:t>
      </w:r>
      <w:r w:rsidR="00A25C7E">
        <w:rPr>
          <w:rFonts w:ascii="Gotham Book" w:hAnsi="Gotham Book" w:cs="Consolas"/>
          <w:sz w:val="16"/>
        </w:rPr>
        <w:t xml:space="preserve"> equipo alquilado debe ser trato</w:t>
      </w:r>
      <w:r w:rsidRPr="00860B6F">
        <w:rPr>
          <w:rFonts w:ascii="Gotham Book" w:hAnsi="Gotham Book" w:cs="Consolas"/>
          <w:sz w:val="16"/>
        </w:rPr>
        <w:t xml:space="preserve"> con delicadeza debido a que</w:t>
      </w:r>
      <w:r w:rsidR="00A25C7E">
        <w:rPr>
          <w:rFonts w:ascii="Gotham Book" w:hAnsi="Gotham Book" w:cs="Consolas"/>
          <w:sz w:val="16"/>
        </w:rPr>
        <w:t xml:space="preserve"> el </w:t>
      </w:r>
      <w:r w:rsidR="005069E5" w:rsidRPr="00860B6F">
        <w:rPr>
          <w:rFonts w:ascii="Gotham Book" w:hAnsi="Gotham Book" w:cs="Consolas"/>
          <w:sz w:val="16"/>
        </w:rPr>
        <w:t xml:space="preserve">equipo </w:t>
      </w:r>
      <w:r w:rsidR="00A25C7E">
        <w:rPr>
          <w:rFonts w:ascii="Gotham Book" w:hAnsi="Gotham Book" w:cs="Consolas"/>
          <w:sz w:val="16"/>
        </w:rPr>
        <w:t xml:space="preserve">es </w:t>
      </w:r>
      <w:r w:rsidR="005069E5" w:rsidRPr="00860B6F">
        <w:rPr>
          <w:rFonts w:ascii="Gotham Book" w:hAnsi="Gotham Book" w:cs="Consolas"/>
          <w:sz w:val="16"/>
        </w:rPr>
        <w:t xml:space="preserve">frágil. </w:t>
      </w:r>
      <w:r w:rsidR="005069E5" w:rsidRPr="0066515D">
        <w:rPr>
          <w:rFonts w:ascii="Gotham Book" w:hAnsi="Gotham Book" w:cs="Consolas"/>
          <w:b/>
          <w:bCs/>
          <w:sz w:val="16"/>
        </w:rPr>
        <w:t xml:space="preserve">El </w:t>
      </w:r>
      <w:r w:rsidR="00A25C7E">
        <w:rPr>
          <w:rFonts w:ascii="Gotham Book" w:hAnsi="Gotham Book" w:cs="Consolas"/>
          <w:b/>
          <w:bCs/>
          <w:sz w:val="16"/>
        </w:rPr>
        <w:t xml:space="preserve">usuario es </w:t>
      </w:r>
      <w:r w:rsidR="005069E5" w:rsidRPr="0066515D">
        <w:rPr>
          <w:rFonts w:ascii="Gotham Book" w:hAnsi="Gotham Book" w:cs="Consolas"/>
          <w:b/>
          <w:bCs/>
          <w:sz w:val="16"/>
        </w:rPr>
        <w:t>responsable de cualquier daño</w:t>
      </w:r>
      <w:r w:rsidR="00785CAB" w:rsidRPr="00860B6F">
        <w:rPr>
          <w:rFonts w:ascii="Gotham Book" w:hAnsi="Gotham Book" w:cs="Consolas"/>
          <w:sz w:val="16"/>
        </w:rPr>
        <w:t>, rotura, pérdida</w:t>
      </w:r>
      <w:r w:rsidR="005069E5" w:rsidRPr="00860B6F">
        <w:rPr>
          <w:rFonts w:ascii="Gotham Book" w:hAnsi="Gotham Book" w:cs="Consolas"/>
          <w:sz w:val="16"/>
        </w:rPr>
        <w:t>, robo</w:t>
      </w:r>
      <w:r w:rsidR="00785CAB" w:rsidRPr="00860B6F">
        <w:rPr>
          <w:rFonts w:ascii="Gotham Book" w:hAnsi="Gotham Book" w:cs="Consolas"/>
          <w:sz w:val="16"/>
        </w:rPr>
        <w:t>, hurto o mal uso</w:t>
      </w:r>
      <w:r w:rsidR="005069E5" w:rsidRPr="00860B6F">
        <w:rPr>
          <w:rFonts w:ascii="Gotham Book" w:hAnsi="Gotham Book" w:cs="Consolas"/>
          <w:sz w:val="16"/>
        </w:rPr>
        <w:t xml:space="preserve"> del equipo, el cual sea cobrado de acuerdo al precio de mercado. </w:t>
      </w:r>
    </w:p>
    <w:p w:rsidR="0066515D" w:rsidRPr="00860B6F" w:rsidRDefault="0066515D" w:rsidP="0066515D">
      <w:pPr>
        <w:pStyle w:val="Prrafodelista"/>
        <w:spacing w:line="360" w:lineRule="auto"/>
        <w:ind w:left="360"/>
        <w:jc w:val="both"/>
        <w:rPr>
          <w:rFonts w:ascii="Gotham Book" w:hAnsi="Gotham Book" w:cs="Consolas"/>
          <w:sz w:val="16"/>
        </w:rPr>
      </w:pPr>
    </w:p>
    <w:p w:rsidR="0066515D" w:rsidRPr="0066515D" w:rsidRDefault="00785CAB" w:rsidP="0066515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>Todo accesorios y mobilia</w:t>
      </w:r>
      <w:r w:rsidR="005A4AF9" w:rsidRPr="00860B6F">
        <w:rPr>
          <w:rFonts w:ascii="Gotham Book" w:hAnsi="Gotham Book" w:cs="Consolas"/>
          <w:sz w:val="16"/>
        </w:rPr>
        <w:t xml:space="preserve">rio de la propiedad queda </w:t>
      </w:r>
      <w:r w:rsidRPr="0066515D">
        <w:rPr>
          <w:rFonts w:ascii="Gotham Book" w:hAnsi="Gotham Book" w:cs="Consolas"/>
          <w:b/>
          <w:bCs/>
          <w:sz w:val="16"/>
        </w:rPr>
        <w:t>bajo responsabilidad completa del cliente</w:t>
      </w:r>
      <w:r w:rsidRPr="00860B6F">
        <w:rPr>
          <w:rFonts w:ascii="Gotham Book" w:hAnsi="Gotham Book" w:cs="Consolas"/>
          <w:sz w:val="16"/>
        </w:rPr>
        <w:t xml:space="preserve"> al momento de la entrega. El cliente debe de comprometerse a pagar la reparación o el reemplazo completo (a elección de la asociación) en caso de: rotura, daño, pérdida, robo, hurto o mal uso. </w:t>
      </w:r>
      <w:r w:rsidR="0066515D">
        <w:rPr>
          <w:rFonts w:ascii="Gotham Book" w:hAnsi="Gotham Book" w:cs="Consolas"/>
          <w:sz w:val="16"/>
        </w:rPr>
        <w:br/>
      </w:r>
    </w:p>
    <w:p w:rsidR="00785CAB" w:rsidRPr="00860B6F" w:rsidRDefault="005069E5" w:rsidP="002C7C1E">
      <w:pPr>
        <w:pStyle w:val="Prrafodelista"/>
        <w:numPr>
          <w:ilvl w:val="0"/>
          <w:numId w:val="3"/>
        </w:numPr>
        <w:spacing w:line="360" w:lineRule="auto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>Mantener l</w:t>
      </w:r>
      <w:r w:rsidR="00446AE1">
        <w:rPr>
          <w:rFonts w:ascii="Gotham Book" w:hAnsi="Gotham Book" w:cs="Consolas"/>
          <w:sz w:val="16"/>
        </w:rPr>
        <w:t xml:space="preserve">os espacios libres, evitar objetos en el suelo y asegurar los cables </w:t>
      </w:r>
      <w:r w:rsidRPr="00860B6F">
        <w:rPr>
          <w:rFonts w:ascii="Gotham Book" w:hAnsi="Gotham Book" w:cs="Consolas"/>
          <w:sz w:val="16"/>
        </w:rPr>
        <w:t xml:space="preserve">para poder evitar </w:t>
      </w:r>
      <w:r w:rsidR="00050E90" w:rsidRPr="00860B6F">
        <w:rPr>
          <w:rFonts w:ascii="Gotham Book" w:hAnsi="Gotham Book" w:cs="Consolas"/>
          <w:sz w:val="16"/>
        </w:rPr>
        <w:t>accidentes.</w:t>
      </w:r>
      <w:r w:rsidR="0066515D">
        <w:rPr>
          <w:rFonts w:ascii="Gotham Book" w:hAnsi="Gotham Book" w:cs="Consolas"/>
          <w:sz w:val="16"/>
        </w:rPr>
        <w:br/>
      </w:r>
    </w:p>
    <w:p w:rsidR="00050E90" w:rsidRDefault="00785CAB" w:rsidP="002C7C1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 xml:space="preserve">Las instalaciones y equipos </w:t>
      </w:r>
      <w:r w:rsidRPr="0066515D">
        <w:rPr>
          <w:rFonts w:ascii="Gotham Book" w:hAnsi="Gotham Book" w:cs="Consolas"/>
          <w:b/>
          <w:bCs/>
          <w:sz w:val="16"/>
        </w:rPr>
        <w:t xml:space="preserve">sólo pueden ser usados para el fin </w:t>
      </w:r>
      <w:r w:rsidR="00A25C7E">
        <w:rPr>
          <w:rFonts w:ascii="Gotham Book" w:hAnsi="Gotham Book" w:cs="Consolas"/>
          <w:b/>
          <w:bCs/>
          <w:sz w:val="16"/>
        </w:rPr>
        <w:t xml:space="preserve">en el </w:t>
      </w:r>
      <w:r w:rsidRPr="0066515D">
        <w:rPr>
          <w:rFonts w:ascii="Gotham Book" w:hAnsi="Gotham Book" w:cs="Consolas"/>
          <w:b/>
          <w:bCs/>
          <w:sz w:val="16"/>
        </w:rPr>
        <w:t>que se contrataron</w:t>
      </w:r>
      <w:r w:rsidRPr="00860B6F">
        <w:rPr>
          <w:rFonts w:ascii="Gotham Book" w:hAnsi="Gotham Book" w:cs="Consolas"/>
          <w:sz w:val="16"/>
        </w:rPr>
        <w:t>. En caso de comportamiento inadecuado o mal uso de las instalaciones o equipos, se suspende el alquiler sin opción a reembolsos.</w:t>
      </w:r>
    </w:p>
    <w:p w:rsidR="0066515D" w:rsidRDefault="0066515D" w:rsidP="0066515D">
      <w:pPr>
        <w:pStyle w:val="Prrafodelista"/>
        <w:spacing w:line="360" w:lineRule="auto"/>
        <w:ind w:left="360"/>
        <w:jc w:val="both"/>
        <w:rPr>
          <w:rFonts w:ascii="Gotham Book" w:hAnsi="Gotham Book" w:cs="Consolas"/>
          <w:sz w:val="16"/>
        </w:rPr>
      </w:pPr>
    </w:p>
    <w:p w:rsidR="0066515D" w:rsidRPr="00860B6F" w:rsidRDefault="0066515D" w:rsidP="0066515D">
      <w:pPr>
        <w:pStyle w:val="Prrafodelista"/>
        <w:spacing w:line="360" w:lineRule="auto"/>
        <w:ind w:left="360"/>
        <w:jc w:val="both"/>
        <w:rPr>
          <w:rFonts w:ascii="Gotham Book" w:hAnsi="Gotham Book" w:cs="Consolas"/>
          <w:sz w:val="16"/>
        </w:rPr>
      </w:pPr>
    </w:p>
    <w:p w:rsidR="00104169" w:rsidRPr="00860B6F" w:rsidRDefault="00166F9F" w:rsidP="002C7C1E">
      <w:pPr>
        <w:spacing w:line="360" w:lineRule="auto"/>
        <w:rPr>
          <w:rFonts w:ascii="Gotham" w:hAnsi="Gotham" w:cs="Consolas"/>
          <w:b/>
          <w:bCs/>
          <w:color w:val="5B9BD5" w:themeColor="accent1"/>
          <w:sz w:val="20"/>
        </w:rPr>
      </w:pPr>
      <w:r w:rsidRPr="00860B6F">
        <w:rPr>
          <w:rFonts w:ascii="Gotham" w:hAnsi="Gotham" w:cs="Consolas"/>
          <w:b/>
          <w:bCs/>
          <w:color w:val="5B9BD5" w:themeColor="accent1"/>
          <w:sz w:val="20"/>
        </w:rPr>
        <w:t>REGLAMENTO:</w:t>
      </w:r>
    </w:p>
    <w:p w:rsidR="00104169" w:rsidRDefault="00103CE6" w:rsidP="002C7C1E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 xml:space="preserve">No se permitirá el ingreso de personas bajo los efectos de drogas/alcohol. </w:t>
      </w:r>
      <w:r w:rsidR="00104169" w:rsidRPr="00860B6F">
        <w:rPr>
          <w:rFonts w:ascii="Gotham Book" w:hAnsi="Gotham Book" w:cs="Consolas"/>
          <w:sz w:val="16"/>
        </w:rPr>
        <w:t xml:space="preserve">Se permitirá el consumo de alcohol de manera moderada. </w:t>
      </w:r>
      <w:r w:rsidRPr="00860B6F">
        <w:rPr>
          <w:rFonts w:ascii="Gotham Book" w:hAnsi="Gotham Book" w:cs="Consolas"/>
          <w:sz w:val="16"/>
        </w:rPr>
        <w:t>No se permitirá el consumo de drogas durante el uso del estudio.</w:t>
      </w:r>
      <w:r w:rsidR="00104169" w:rsidRPr="00860B6F">
        <w:rPr>
          <w:rFonts w:ascii="Gotham Book" w:hAnsi="Gotham Book" w:cs="Consolas"/>
          <w:sz w:val="16"/>
        </w:rPr>
        <w:t xml:space="preserve"> </w:t>
      </w:r>
    </w:p>
    <w:p w:rsidR="0066515D" w:rsidRPr="00860B6F" w:rsidRDefault="0066515D" w:rsidP="0066515D">
      <w:pPr>
        <w:pStyle w:val="Prrafodelista"/>
        <w:spacing w:line="360" w:lineRule="auto"/>
        <w:ind w:left="360"/>
        <w:jc w:val="both"/>
        <w:rPr>
          <w:rFonts w:ascii="Gotham Book" w:hAnsi="Gotham Book" w:cs="Consolas"/>
          <w:sz w:val="16"/>
        </w:rPr>
      </w:pPr>
    </w:p>
    <w:p w:rsidR="0066515D" w:rsidRPr="0066515D" w:rsidRDefault="00104169" w:rsidP="0066515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>El ingreso y salida de personas del estudio deberá ser avisado al encargado, ninguna persona está autorizada para abrir la puerta sin su conocimiento. También deberá not</w:t>
      </w:r>
      <w:r w:rsidR="00050E90" w:rsidRPr="00860B6F">
        <w:rPr>
          <w:rFonts w:ascii="Gotham Book" w:hAnsi="Gotham Book" w:cs="Consolas"/>
          <w:sz w:val="16"/>
        </w:rPr>
        <w:t xml:space="preserve">ificar cuando pidan un servicio </w:t>
      </w:r>
      <w:r w:rsidRPr="00860B6F">
        <w:rPr>
          <w:rFonts w:ascii="Gotham Book" w:hAnsi="Gotham Book" w:cs="Consolas"/>
          <w:sz w:val="16"/>
        </w:rPr>
        <w:t>delivery.</w:t>
      </w:r>
      <w:r w:rsidR="0066515D">
        <w:rPr>
          <w:rFonts w:ascii="Gotham Book" w:hAnsi="Gotham Book" w:cs="Consolas"/>
          <w:sz w:val="16"/>
        </w:rPr>
        <w:br/>
      </w:r>
    </w:p>
    <w:p w:rsidR="00A054AD" w:rsidRPr="00A25C7E" w:rsidRDefault="00BB5905" w:rsidP="00A25C7E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 xml:space="preserve">Se debe cuidar el nivel de ruido generado en el estudio, este </w:t>
      </w:r>
      <w:r w:rsidRPr="0066515D">
        <w:rPr>
          <w:rFonts w:ascii="Gotham Book" w:hAnsi="Gotham Book" w:cs="Consolas"/>
          <w:b/>
          <w:bCs/>
          <w:sz w:val="16"/>
        </w:rPr>
        <w:t>debe ser moderado</w:t>
      </w:r>
      <w:r w:rsidRPr="00860B6F">
        <w:rPr>
          <w:rFonts w:ascii="Gotham Book" w:hAnsi="Gotham Book" w:cs="Consolas"/>
          <w:sz w:val="16"/>
        </w:rPr>
        <w:t>. Altos niveles de ruido y volumen de dispositivos pueden perturbar la tranquilidad de las casas u oficinas cercanas</w:t>
      </w:r>
      <w:r w:rsidR="00446AE1">
        <w:rPr>
          <w:rFonts w:ascii="Gotham Book" w:hAnsi="Gotham Book" w:cs="Consolas"/>
          <w:sz w:val="16"/>
        </w:rPr>
        <w:t xml:space="preserve"> y a las </w:t>
      </w:r>
      <w:r w:rsidR="00446AE1" w:rsidRPr="00A25C7E">
        <w:rPr>
          <w:rFonts w:ascii="Gotham Book" w:hAnsi="Gotham Book" w:cs="Consolas"/>
          <w:sz w:val="16"/>
        </w:rPr>
        <w:t xml:space="preserve">personas vecinas. </w:t>
      </w:r>
      <w:r w:rsidR="0066515D" w:rsidRPr="00A25C7E">
        <w:rPr>
          <w:rFonts w:ascii="Gotham Book" w:hAnsi="Gotham Book" w:cs="Consolas"/>
          <w:sz w:val="16"/>
        </w:rPr>
        <w:br/>
      </w:r>
    </w:p>
    <w:p w:rsidR="00BB5905" w:rsidRPr="00860B6F" w:rsidRDefault="00A054AD" w:rsidP="002C7C1E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 xml:space="preserve">Todas las escenografías, fondos, decoración o similares deben llegar al estudio listas para su armado. No se pueden realizar trabajos de confección ni pintura de los mismos. </w:t>
      </w:r>
      <w:r w:rsidR="0066515D">
        <w:rPr>
          <w:rFonts w:ascii="Gotham Book" w:hAnsi="Gotham Book" w:cs="Consolas"/>
          <w:sz w:val="16"/>
        </w:rPr>
        <w:br/>
      </w:r>
    </w:p>
    <w:p w:rsidR="00050E90" w:rsidRPr="00AB2E23" w:rsidRDefault="00446AE1" w:rsidP="002C7C1E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Gotham Book" w:hAnsi="Gotham Book" w:cs="Consolas"/>
          <w:sz w:val="16"/>
        </w:rPr>
      </w:pPr>
      <w:r w:rsidRPr="00AB2E23">
        <w:rPr>
          <w:rFonts w:ascii="Gotham Book" w:hAnsi="Gotham Book" w:cs="Consolas"/>
          <w:sz w:val="16"/>
        </w:rPr>
        <w:t xml:space="preserve">Debe ser coordínanos </w:t>
      </w:r>
      <w:r w:rsidR="005A4AF9" w:rsidRPr="00AB2E23">
        <w:rPr>
          <w:rFonts w:ascii="Gotham Book" w:hAnsi="Gotham Book" w:cs="Consolas"/>
          <w:sz w:val="16"/>
        </w:rPr>
        <w:t>el uso d</w:t>
      </w:r>
      <w:r w:rsidR="00BB5905" w:rsidRPr="00AB2E23">
        <w:rPr>
          <w:rFonts w:ascii="Gotham Book" w:hAnsi="Gotham Book" w:cs="Consolas"/>
          <w:sz w:val="16"/>
        </w:rPr>
        <w:t>e pinturas</w:t>
      </w:r>
      <w:r w:rsidR="00A054AD" w:rsidRPr="00AB2E23">
        <w:rPr>
          <w:rFonts w:ascii="Gotham Book" w:hAnsi="Gotham Book" w:cs="Consolas"/>
          <w:sz w:val="16"/>
        </w:rPr>
        <w:t xml:space="preserve">, grasas, </w:t>
      </w:r>
      <w:r w:rsidR="005A4AF9" w:rsidRPr="00AB2E23">
        <w:rPr>
          <w:rFonts w:ascii="Gotham Book" w:hAnsi="Gotham Book" w:cs="Consolas"/>
          <w:sz w:val="16"/>
        </w:rPr>
        <w:t xml:space="preserve">humo, inflamables, corrosivos en </w:t>
      </w:r>
      <w:r w:rsidR="00A054AD" w:rsidRPr="00AB2E23">
        <w:rPr>
          <w:rFonts w:ascii="Gotham Book" w:hAnsi="Gotham Book" w:cs="Consolas"/>
          <w:sz w:val="16"/>
        </w:rPr>
        <w:t>cualquier parte de la infraestructura. En caso de que su producción lo requiera, debe informar al asistente o encargado para que los procedimientos sean los adecuados, con el fin de no daña</w:t>
      </w:r>
      <w:r w:rsidR="00050E90" w:rsidRPr="00AB2E23">
        <w:rPr>
          <w:rFonts w:ascii="Gotham Book" w:hAnsi="Gotham Book" w:cs="Consolas"/>
          <w:sz w:val="16"/>
        </w:rPr>
        <w:t>r ni manchar las instalaciones.</w:t>
      </w:r>
    </w:p>
    <w:p w:rsidR="0066515D" w:rsidRPr="00860B6F" w:rsidRDefault="0066515D" w:rsidP="0066515D">
      <w:pPr>
        <w:pStyle w:val="Prrafodelista"/>
        <w:spacing w:line="360" w:lineRule="auto"/>
        <w:ind w:left="360"/>
        <w:jc w:val="both"/>
        <w:rPr>
          <w:rFonts w:ascii="Gotham Book" w:hAnsi="Gotham Book" w:cs="Consolas"/>
          <w:sz w:val="16"/>
        </w:rPr>
      </w:pPr>
    </w:p>
    <w:p w:rsidR="0066515D" w:rsidRDefault="00050E90" w:rsidP="0066515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 xml:space="preserve">Toda persona que ingresa al salón quedara bajo </w:t>
      </w:r>
      <w:r w:rsidRPr="0066515D">
        <w:rPr>
          <w:rFonts w:ascii="Gotham Book" w:hAnsi="Gotham Book" w:cs="Consolas"/>
          <w:b/>
          <w:bCs/>
          <w:sz w:val="16"/>
        </w:rPr>
        <w:t>responsabilidad de la persona que alquilo el estudio</w:t>
      </w:r>
      <w:r w:rsidRPr="00860B6F">
        <w:rPr>
          <w:rFonts w:ascii="Gotham Book" w:hAnsi="Gotham Book" w:cs="Consolas"/>
          <w:sz w:val="16"/>
        </w:rPr>
        <w:t>. Él se hará responsable por cualquier daño ocasionado a personas, material o equipos; asimismo, se hará responsable de cualquier daño de las instalaciones, equipos y mobiliario durante su periodo de alquiler.</w:t>
      </w:r>
    </w:p>
    <w:p w:rsidR="0066515D" w:rsidRPr="0066515D" w:rsidRDefault="0066515D" w:rsidP="0066515D">
      <w:pPr>
        <w:pStyle w:val="Prrafodelista"/>
        <w:rPr>
          <w:rFonts w:ascii="Gotham Book" w:hAnsi="Gotham Book" w:cs="Consolas"/>
          <w:sz w:val="16"/>
        </w:rPr>
      </w:pPr>
    </w:p>
    <w:p w:rsidR="0066515D" w:rsidRPr="0066515D" w:rsidRDefault="0066515D" w:rsidP="0066515D">
      <w:pPr>
        <w:pStyle w:val="Prrafodelista"/>
        <w:spacing w:line="360" w:lineRule="auto"/>
        <w:ind w:left="360"/>
        <w:jc w:val="both"/>
        <w:rPr>
          <w:rFonts w:ascii="Gotham Book" w:hAnsi="Gotham Book" w:cs="Consolas"/>
          <w:sz w:val="16"/>
        </w:rPr>
      </w:pPr>
    </w:p>
    <w:p w:rsidR="00B007FB" w:rsidRDefault="00B007FB" w:rsidP="002C7C1E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>Las personas que requieran menores de edad y/o mascotas en su producción, debe asignar a una persona para que exclusivamente se encargue de su cuidado.</w:t>
      </w:r>
    </w:p>
    <w:p w:rsidR="0066515D" w:rsidRPr="00860B6F" w:rsidRDefault="0066515D" w:rsidP="0066515D">
      <w:pPr>
        <w:pStyle w:val="Prrafodelista"/>
        <w:spacing w:line="360" w:lineRule="auto"/>
        <w:ind w:left="360"/>
        <w:jc w:val="both"/>
        <w:rPr>
          <w:rFonts w:ascii="Gotham Book" w:hAnsi="Gotham Book" w:cs="Consolas"/>
          <w:sz w:val="16"/>
        </w:rPr>
      </w:pPr>
    </w:p>
    <w:p w:rsidR="00104169" w:rsidRPr="00860B6F" w:rsidRDefault="00B007FB" w:rsidP="002C7C1E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>Está prohibido comportarse de manera agresiva o soez.</w:t>
      </w:r>
    </w:p>
    <w:p w:rsidR="00B007FB" w:rsidRPr="00860B6F" w:rsidRDefault="00B007FB" w:rsidP="002C7C1E">
      <w:pPr>
        <w:pStyle w:val="Prrafodelista"/>
        <w:spacing w:line="360" w:lineRule="auto"/>
        <w:rPr>
          <w:rFonts w:ascii="Gotham Book" w:hAnsi="Gotham Book" w:cs="Consolas"/>
          <w:sz w:val="16"/>
        </w:rPr>
      </w:pPr>
    </w:p>
    <w:p w:rsidR="005A4AF9" w:rsidRPr="00860B6F" w:rsidRDefault="00B007FB" w:rsidP="0066515D">
      <w:pPr>
        <w:spacing w:line="276" w:lineRule="auto"/>
        <w:jc w:val="both"/>
        <w:rPr>
          <w:rFonts w:ascii="Gotham Book" w:hAnsi="Gotham Book" w:cs="Consolas"/>
          <w:sz w:val="16"/>
        </w:rPr>
      </w:pPr>
      <w:r w:rsidRPr="00860B6F">
        <w:rPr>
          <w:rFonts w:ascii="Gotham Book" w:hAnsi="Gotham Book" w:cs="Consolas"/>
          <w:sz w:val="16"/>
        </w:rPr>
        <w:t>En caso de incumplimiento de cualquiera de las condiciones de</w:t>
      </w:r>
      <w:r w:rsidR="005A4AF9" w:rsidRPr="00860B6F">
        <w:rPr>
          <w:rFonts w:ascii="Gotham Book" w:hAnsi="Gotham Book" w:cs="Consolas"/>
          <w:sz w:val="16"/>
        </w:rPr>
        <w:t xml:space="preserve">l presente contrato, </w:t>
      </w:r>
      <w:r w:rsidRPr="00860B6F">
        <w:rPr>
          <w:rFonts w:ascii="Gotham Book" w:hAnsi="Gotham Book" w:cs="Consolas"/>
          <w:sz w:val="16"/>
        </w:rPr>
        <w:t>queda</w:t>
      </w:r>
      <w:r w:rsidR="005A4AF9" w:rsidRPr="00860B6F">
        <w:rPr>
          <w:rFonts w:ascii="Gotham Book" w:hAnsi="Gotham Book" w:cs="Consolas"/>
          <w:sz w:val="16"/>
        </w:rPr>
        <w:t>r</w:t>
      </w:r>
      <w:r w:rsidR="0066515D">
        <w:rPr>
          <w:rFonts w:ascii="Gotham Book" w:hAnsi="Gotham Book" w:cs="Consolas"/>
          <w:sz w:val="16"/>
        </w:rPr>
        <w:t>á</w:t>
      </w:r>
      <w:r w:rsidR="005A4AF9" w:rsidRPr="00860B6F">
        <w:rPr>
          <w:rFonts w:ascii="Gotham Book" w:hAnsi="Gotham Book" w:cs="Consolas"/>
          <w:sz w:val="16"/>
        </w:rPr>
        <w:t xml:space="preserve"> </w:t>
      </w:r>
      <w:r w:rsidRPr="00860B6F">
        <w:rPr>
          <w:rFonts w:ascii="Gotham Book" w:hAnsi="Gotham Book" w:cs="Consolas"/>
          <w:sz w:val="16"/>
        </w:rPr>
        <w:t xml:space="preserve"> facultado a detener y/o cancelar la producción sin devolución alguna</w:t>
      </w:r>
    </w:p>
    <w:p w:rsidR="009624D9" w:rsidRPr="00860B6F" w:rsidRDefault="00860B6F" w:rsidP="002C7C1E">
      <w:pPr>
        <w:spacing w:line="360" w:lineRule="auto"/>
        <w:rPr>
          <w:rFonts w:ascii="Gotham Book" w:hAnsi="Gotham Book" w:cs="Cordia New"/>
        </w:rPr>
      </w:pPr>
      <w:r w:rsidRPr="00860B6F">
        <w:rPr>
          <w:rFonts w:ascii="Gotham Book" w:hAnsi="Gotham Book" w:cs="Cordia New"/>
          <w:sz w:val="13"/>
          <w:szCs w:val="13"/>
        </w:rPr>
        <w:t xml:space="preserve">Última revisión: </w:t>
      </w:r>
      <w:r w:rsidR="007F6E6A">
        <w:rPr>
          <w:rFonts w:ascii="Gotham Book" w:hAnsi="Gotham Book" w:cs="Cordia New"/>
          <w:sz w:val="13"/>
          <w:szCs w:val="13"/>
        </w:rPr>
        <w:t xml:space="preserve">21 </w:t>
      </w:r>
      <w:r w:rsidRPr="00860B6F">
        <w:rPr>
          <w:rFonts w:ascii="Gotham Book" w:hAnsi="Gotham Book" w:cs="Cordia New"/>
          <w:sz w:val="13"/>
          <w:szCs w:val="13"/>
        </w:rPr>
        <w:t xml:space="preserve"> de ener</w:t>
      </w:r>
      <w:r w:rsidR="002C7C1E">
        <w:rPr>
          <w:rFonts w:ascii="Gotham Book" w:hAnsi="Gotham Book" w:cs="Cordia New"/>
          <w:sz w:val="13"/>
          <w:szCs w:val="13"/>
        </w:rPr>
        <w:t>o 20</w:t>
      </w:r>
      <w:r w:rsidR="0066515D">
        <w:rPr>
          <w:rFonts w:ascii="Gotham Book" w:hAnsi="Gotham Book" w:cs="Cordia New"/>
          <w:sz w:val="13"/>
          <w:szCs w:val="13"/>
        </w:rPr>
        <w:t>20</w:t>
      </w:r>
    </w:p>
    <w:sectPr w:rsidR="009624D9" w:rsidRPr="00860B6F" w:rsidSect="0066515D">
      <w:type w:val="continuous"/>
      <w:pgSz w:w="12240" w:h="15840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Gotham Medium">
    <w:panose1 w:val="02000604030000020004"/>
    <w:charset w:val="00"/>
    <w:family w:val="auto"/>
    <w:notTrueType/>
    <w:pitch w:val="variable"/>
    <w:sig w:usb0="00000003" w:usb1="00000000" w:usb2="00000000" w:usb3="00000000" w:csb0="0000000B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otham Book">
    <w:altName w:val="Times New Roman"/>
    <w:panose1 w:val="02000603040000020004"/>
    <w:charset w:val="4D"/>
    <w:family w:val="auto"/>
    <w:pitch w:val="variable"/>
    <w:sig w:usb0="800000AF" w:usb1="40000048" w:usb2="00000000" w:usb3="00000000" w:csb0="00000111" w:csb1="00000000"/>
  </w:font>
  <w:font w:name="Gotham">
    <w:altName w:val="Century"/>
    <w:panose1 w:val="02000604040000020004"/>
    <w:charset w:val="00"/>
    <w:family w:val="auto"/>
    <w:notTrueType/>
    <w:pitch w:val="variable"/>
    <w:sig w:usb0="00000003" w:usb1="00000000" w:usb2="00000000" w:usb3="00000000" w:csb0="0000000B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1D3C"/>
    <w:multiLevelType w:val="hybridMultilevel"/>
    <w:tmpl w:val="6AB415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44A9B"/>
    <w:multiLevelType w:val="hybridMultilevel"/>
    <w:tmpl w:val="8980627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F7798"/>
    <w:multiLevelType w:val="hybridMultilevel"/>
    <w:tmpl w:val="66345A7C"/>
    <w:lvl w:ilvl="0" w:tplc="280A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59F72D17"/>
    <w:multiLevelType w:val="hybridMultilevel"/>
    <w:tmpl w:val="B51C60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72"/>
    <w:rsid w:val="00050E90"/>
    <w:rsid w:val="00103CE6"/>
    <w:rsid w:val="00104169"/>
    <w:rsid w:val="00166F9F"/>
    <w:rsid w:val="00262DA0"/>
    <w:rsid w:val="002C7C1E"/>
    <w:rsid w:val="002E7985"/>
    <w:rsid w:val="0031474F"/>
    <w:rsid w:val="00443511"/>
    <w:rsid w:val="00446AE1"/>
    <w:rsid w:val="005069E5"/>
    <w:rsid w:val="005A4AF9"/>
    <w:rsid w:val="0061738A"/>
    <w:rsid w:val="0064139D"/>
    <w:rsid w:val="0066515D"/>
    <w:rsid w:val="00687AC5"/>
    <w:rsid w:val="007066D2"/>
    <w:rsid w:val="00785CAB"/>
    <w:rsid w:val="007F6E6A"/>
    <w:rsid w:val="00860B6F"/>
    <w:rsid w:val="008935BB"/>
    <w:rsid w:val="009247ED"/>
    <w:rsid w:val="009624D9"/>
    <w:rsid w:val="00986D5E"/>
    <w:rsid w:val="009B4A19"/>
    <w:rsid w:val="00A054AD"/>
    <w:rsid w:val="00A25C7E"/>
    <w:rsid w:val="00AB2E23"/>
    <w:rsid w:val="00B007FB"/>
    <w:rsid w:val="00BB5905"/>
    <w:rsid w:val="00CB170B"/>
    <w:rsid w:val="00CF1795"/>
    <w:rsid w:val="00D56028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6657D8"/>
  <w15:chartTrackingRefBased/>
  <w15:docId w15:val="{665814A3-1A34-4A92-B14B-40833BCE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4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4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Nicolás Biondi</cp:lastModifiedBy>
  <cp:revision>10</cp:revision>
  <cp:lastPrinted>2020-01-21T20:11:00Z</cp:lastPrinted>
  <dcterms:created xsi:type="dcterms:W3CDTF">2020-01-13T22:29:00Z</dcterms:created>
  <dcterms:modified xsi:type="dcterms:W3CDTF">2020-01-21T20:49:00Z</dcterms:modified>
</cp:coreProperties>
</file>